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E861" w14:textId="77777777" w:rsidR="00D351FA" w:rsidRDefault="00000000">
      <w:pPr>
        <w:pStyle w:val="Corps"/>
        <w:rPr>
          <w:rStyle w:val="Aucun"/>
          <w:b/>
          <w:bCs/>
          <w:sz w:val="24"/>
          <w:szCs w:val="24"/>
        </w:rPr>
      </w:pPr>
      <w:bookmarkStart w:id="0" w:name="_Hlk78287966"/>
      <w:r>
        <w:rPr>
          <w:rStyle w:val="Aucun"/>
          <w:color w:val="2B579A"/>
          <w:u w:color="2B579A"/>
          <w:shd w:val="clear" w:color="auto" w:fill="E6E6E6"/>
        </w:rPr>
        <w:pict w14:anchorId="6241D8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 blue and white logo&#10;&#10;Description automatically generated with low confidence" style="width:192pt;height:60.75pt">
            <v:fill o:detectmouseclick="t"/>
            <v:imagedata r:id="rId9" o:title="image1"/>
            <o:lock v:ext="edit" rotation="t" position="t"/>
          </v:shape>
        </w:pict>
      </w:r>
    </w:p>
    <w:p w14:paraId="4F34CC7F" w14:textId="77777777" w:rsidR="00D351FA" w:rsidRDefault="00D351FA">
      <w:pPr>
        <w:pStyle w:val="Corps"/>
        <w:jc w:val="center"/>
        <w:rPr>
          <w:rStyle w:val="Aucun"/>
          <w:b/>
          <w:bCs/>
          <w:sz w:val="28"/>
          <w:szCs w:val="28"/>
        </w:rPr>
      </w:pPr>
      <w:r>
        <w:rPr>
          <w:rStyle w:val="Aucun"/>
          <w:b/>
          <w:bCs/>
          <w:sz w:val="28"/>
          <w:szCs w:val="28"/>
          <w:lang w:val="en-US"/>
        </w:rPr>
        <w:t xml:space="preserve">Christie RGB pure laser projectors and Terra AV-over-IP deliver robotic surgery learning at </w:t>
      </w:r>
      <w:r w:rsidRPr="00844017">
        <w:rPr>
          <w:rStyle w:val="Aucun"/>
          <w:b/>
          <w:bCs/>
          <w:sz w:val="28"/>
          <w:szCs w:val="28"/>
        </w:rPr>
        <w:t>IRCAD</w:t>
      </w:r>
      <w:r w:rsidR="00844017">
        <w:rPr>
          <w:rStyle w:val="Aucun"/>
          <w:b/>
          <w:bCs/>
          <w:sz w:val="28"/>
          <w:szCs w:val="28"/>
        </w:rPr>
        <w:t xml:space="preserve"> </w:t>
      </w:r>
      <w:r w:rsidR="00844017">
        <w:rPr>
          <w:rStyle w:val="Aucun"/>
          <w:b/>
          <w:bCs/>
          <w:sz w:val="28"/>
          <w:szCs w:val="28"/>
          <w:lang w:val="en-US"/>
        </w:rPr>
        <w:t xml:space="preserve">research and training </w:t>
      </w:r>
      <w:proofErr w:type="gramStart"/>
      <w:r w:rsidR="00844017">
        <w:rPr>
          <w:rStyle w:val="Aucun"/>
          <w:b/>
          <w:bCs/>
          <w:sz w:val="28"/>
          <w:szCs w:val="28"/>
          <w:lang w:val="en-US"/>
        </w:rPr>
        <w:t>institute</w:t>
      </w:r>
      <w:proofErr w:type="gramEnd"/>
    </w:p>
    <w:p w14:paraId="3795F655" w14:textId="77777777" w:rsidR="00D351FA" w:rsidRDefault="00D351FA">
      <w:pPr>
        <w:pStyle w:val="Corps"/>
        <w:jc w:val="center"/>
        <w:rPr>
          <w:rStyle w:val="Aucun"/>
          <w:b/>
          <w:bCs/>
          <w:sz w:val="24"/>
          <w:szCs w:val="24"/>
        </w:rPr>
      </w:pPr>
      <w:r>
        <w:rPr>
          <w:rStyle w:val="Aucun"/>
          <w:b/>
          <w:bCs/>
          <w:sz w:val="24"/>
          <w:szCs w:val="24"/>
          <w:lang w:val="en-US"/>
        </w:rPr>
        <w:t xml:space="preserve">Prestigious </w:t>
      </w:r>
      <w:r w:rsidR="003B36E2">
        <w:rPr>
          <w:rStyle w:val="Aucun"/>
          <w:b/>
          <w:bCs/>
          <w:sz w:val="24"/>
          <w:szCs w:val="24"/>
          <w:lang w:val="en-US"/>
        </w:rPr>
        <w:t>training and research institute</w:t>
      </w:r>
      <w:r>
        <w:rPr>
          <w:rStyle w:val="Aucun"/>
          <w:b/>
          <w:bCs/>
          <w:sz w:val="24"/>
          <w:szCs w:val="24"/>
          <w:lang w:val="en-US"/>
        </w:rPr>
        <w:t xml:space="preserve"> uses 3D display for learning at stunning </w:t>
      </w:r>
      <w:proofErr w:type="gramStart"/>
      <w:r>
        <w:rPr>
          <w:rStyle w:val="Aucun"/>
          <w:b/>
          <w:bCs/>
          <w:sz w:val="24"/>
          <w:szCs w:val="24"/>
          <w:lang w:val="en-US"/>
        </w:rPr>
        <w:t>auditorium</w:t>
      </w:r>
      <w:proofErr w:type="gramEnd"/>
    </w:p>
    <w:p w14:paraId="0F17FEB0" w14:textId="5F3FC989" w:rsidR="00D351FA" w:rsidRDefault="00D351FA">
      <w:pPr>
        <w:pStyle w:val="Corps"/>
      </w:pPr>
      <w:r w:rsidRPr="00844017">
        <w:rPr>
          <w:rStyle w:val="Aucun"/>
          <w:b/>
          <w:bCs/>
          <w:sz w:val="24"/>
          <w:szCs w:val="24"/>
        </w:rPr>
        <w:t xml:space="preserve">Strasbourg, FRANCE </w:t>
      </w:r>
      <w:r>
        <w:rPr>
          <w:rStyle w:val="Aucun"/>
          <w:b/>
          <w:bCs/>
          <w:sz w:val="24"/>
          <w:szCs w:val="24"/>
        </w:rPr>
        <w:t>– (</w:t>
      </w:r>
      <w:r w:rsidR="00B712BA">
        <w:rPr>
          <w:rStyle w:val="Aucun"/>
          <w:b/>
          <w:bCs/>
          <w:sz w:val="24"/>
          <w:szCs w:val="24"/>
        </w:rPr>
        <w:t>January</w:t>
      </w:r>
      <w:r>
        <w:rPr>
          <w:rStyle w:val="Aucun"/>
          <w:b/>
          <w:bCs/>
          <w:sz w:val="24"/>
          <w:szCs w:val="24"/>
        </w:rPr>
        <w:t xml:space="preserve"> </w:t>
      </w:r>
      <w:r w:rsidR="00B712BA">
        <w:rPr>
          <w:rStyle w:val="Aucun"/>
          <w:b/>
          <w:bCs/>
          <w:sz w:val="24"/>
          <w:szCs w:val="24"/>
        </w:rPr>
        <w:t>30</w:t>
      </w:r>
      <w:r>
        <w:rPr>
          <w:rStyle w:val="Aucun"/>
          <w:b/>
          <w:bCs/>
          <w:sz w:val="24"/>
          <w:szCs w:val="24"/>
        </w:rPr>
        <w:t>, 202</w:t>
      </w:r>
      <w:r w:rsidR="00FA0517">
        <w:rPr>
          <w:rStyle w:val="Aucun"/>
          <w:b/>
          <w:bCs/>
          <w:sz w:val="24"/>
          <w:szCs w:val="24"/>
        </w:rPr>
        <w:t>3</w:t>
      </w:r>
      <w:r>
        <w:rPr>
          <w:rStyle w:val="Aucun"/>
          <w:b/>
          <w:bCs/>
          <w:sz w:val="24"/>
          <w:szCs w:val="24"/>
        </w:rPr>
        <w:t xml:space="preserve">) – </w:t>
      </w:r>
      <w:hyperlink r:id="rId10" w:history="1">
        <w:r w:rsidRPr="00844017">
          <w:rPr>
            <w:rStyle w:val="Hyperlink0"/>
          </w:rPr>
          <w:t>Christie</w:t>
        </w:r>
        <w:r>
          <w:rPr>
            <w:rStyle w:val="Hyperlink0"/>
          </w:rPr>
          <w:t>®</w:t>
        </w:r>
      </w:hyperlink>
      <w:r w:rsidRPr="00844017">
        <w:rPr>
          <w:rStyle w:val="Aucun"/>
        </w:rPr>
        <w:t xml:space="preserve"> Mirage</w:t>
      </w:r>
      <w:r>
        <w:rPr>
          <w:rStyle w:val="Aucun"/>
        </w:rPr>
        <w:t xml:space="preserve">® </w:t>
      </w:r>
      <w:r>
        <w:rPr>
          <w:rStyle w:val="Aucun"/>
          <w:lang w:val="en-US"/>
        </w:rPr>
        <w:t>4K40-RGB pure laser projectors have formed the centerpiece of a new</w:t>
      </w:r>
      <w:r w:rsidR="003B36E2">
        <w:rPr>
          <w:rStyle w:val="Aucun"/>
          <w:lang w:val="en-US"/>
        </w:rPr>
        <w:t xml:space="preserve"> extension to a </w:t>
      </w:r>
      <w:r>
        <w:rPr>
          <w:rStyle w:val="Aucun"/>
          <w:lang w:val="en-US"/>
        </w:rPr>
        <w:t xml:space="preserve">research center at </w:t>
      </w:r>
      <w:r w:rsidRPr="00844017">
        <w:rPr>
          <w:rStyle w:val="Hyperlink0"/>
        </w:rPr>
        <w:t>IRCAD</w:t>
      </w:r>
      <w:r w:rsidR="003B36E2" w:rsidRPr="004507BA">
        <w:rPr>
          <w:rStyle w:val="Hyperlink0"/>
          <w:color w:val="auto"/>
          <w:u w:val="none"/>
        </w:rPr>
        <w:t xml:space="preserve"> (</w:t>
      </w:r>
      <w:proofErr w:type="spellStart"/>
      <w:r w:rsidR="003B36E2">
        <w:rPr>
          <w:rStyle w:val="Aucun"/>
          <w:lang w:val="en-US"/>
        </w:rPr>
        <w:t>Institut</w:t>
      </w:r>
      <w:proofErr w:type="spellEnd"/>
      <w:r w:rsidR="003B36E2">
        <w:rPr>
          <w:rStyle w:val="Aucun"/>
          <w:lang w:val="en-US"/>
        </w:rPr>
        <w:t xml:space="preserve"> de Recherche </w:t>
      </w:r>
      <w:proofErr w:type="spellStart"/>
      <w:r w:rsidR="003B36E2">
        <w:rPr>
          <w:rStyle w:val="Aucun"/>
          <w:lang w:val="en-US"/>
        </w:rPr>
        <w:t>contre</w:t>
      </w:r>
      <w:proofErr w:type="spellEnd"/>
      <w:r w:rsidR="003B36E2">
        <w:rPr>
          <w:rStyle w:val="Aucun"/>
          <w:lang w:val="en-US"/>
        </w:rPr>
        <w:t xml:space="preserve"> les Cancers de </w:t>
      </w:r>
      <w:proofErr w:type="spellStart"/>
      <w:r w:rsidR="003B36E2">
        <w:rPr>
          <w:rStyle w:val="Aucun"/>
          <w:lang w:val="en-US"/>
        </w:rPr>
        <w:t>l'Appareil</w:t>
      </w:r>
      <w:proofErr w:type="spellEnd"/>
      <w:r w:rsidR="003B36E2">
        <w:rPr>
          <w:rStyle w:val="Aucun"/>
          <w:lang w:val="en-US"/>
        </w:rPr>
        <w:t xml:space="preserve"> Digestif)</w:t>
      </w:r>
      <w:r>
        <w:rPr>
          <w:rStyle w:val="Aucun"/>
        </w:rPr>
        <w:t xml:space="preserve"> </w:t>
      </w:r>
      <w:r w:rsidR="003B36E2">
        <w:rPr>
          <w:rStyle w:val="Aucun"/>
        </w:rPr>
        <w:t>located within t</w:t>
      </w:r>
      <w:r>
        <w:rPr>
          <w:rStyle w:val="Aucun"/>
          <w:lang w:val="en-US"/>
        </w:rPr>
        <w:t xml:space="preserve">he University Hospital of Strasbourg, France. IRCAD 3 is the latest addition to the globally recognized surgical research and training institute, and the 2,400 square meter (26,000 square foot) hub building dedicated to </w:t>
      </w:r>
      <w:r w:rsidR="003B36E2">
        <w:rPr>
          <w:rStyle w:val="Aucun"/>
          <w:lang w:val="en-US"/>
        </w:rPr>
        <w:t>robotics</w:t>
      </w:r>
      <w:r>
        <w:rPr>
          <w:rStyle w:val="Aucun"/>
          <w:lang w:val="en-US"/>
        </w:rPr>
        <w:t xml:space="preserve">. AV integrator </w:t>
      </w:r>
      <w:hyperlink r:id="rId11" w:history="1">
        <w:r>
          <w:rPr>
            <w:rStyle w:val="Hyperlink0"/>
          </w:rPr>
          <w:t>DEYA</w:t>
        </w:r>
      </w:hyperlink>
      <w:r>
        <w:rPr>
          <w:rStyle w:val="Aucun"/>
          <w:lang w:val="en-US"/>
        </w:rPr>
        <w:t xml:space="preserve"> installed a pair of Christie Mirage 4K40-RGB projectors in its 237-seat auditorium, delivering 3D and outstanding color reproduction required for specialist learning. A Christie </w:t>
      </w:r>
      <w:hyperlink r:id="rId12" w:history="1">
        <w:r w:rsidRPr="00844017">
          <w:rPr>
            <w:rStyle w:val="Hyperlink0"/>
          </w:rPr>
          <w:t>Terra</w:t>
        </w:r>
        <w:r>
          <w:rPr>
            <w:rStyle w:val="Hyperlink0"/>
          </w:rPr>
          <w:t xml:space="preserve">® </w:t>
        </w:r>
        <w:r>
          <w:rPr>
            <w:rStyle w:val="Hyperlink0"/>
            <w:lang w:val="en-US"/>
          </w:rPr>
          <w:t>SDVOE-based AV-over-IP solution</w:t>
        </w:r>
      </w:hyperlink>
      <w:r>
        <w:rPr>
          <w:rStyle w:val="Aucun"/>
          <w:lang w:val="en-US"/>
        </w:rPr>
        <w:t xml:space="preserve"> is used to power content at the auditorium, and the building features a host of IP-connected audiovisual elements throughout, including speakers, microphones, digital signage and video conferencing technologies.</w:t>
      </w:r>
    </w:p>
    <w:p w14:paraId="26925751" w14:textId="77777777" w:rsidR="00D351FA" w:rsidRDefault="00D351FA">
      <w:pPr>
        <w:pStyle w:val="Corps"/>
      </w:pPr>
      <w:r>
        <w:rPr>
          <w:rStyle w:val="Aucun"/>
          <w:rtl/>
          <w:lang w:val="ar-SA"/>
        </w:rPr>
        <w:t>“</w:t>
      </w:r>
      <w:r>
        <w:rPr>
          <w:rStyle w:val="Aucun"/>
          <w:lang w:val="en-US"/>
        </w:rPr>
        <w:t>The aims of the auditorium were above all 4K and 3D, but also to ensure a very immersive experience,</w:t>
      </w:r>
      <w:r>
        <w:rPr>
          <w:rStyle w:val="Aucun"/>
        </w:rPr>
        <w:t xml:space="preserve">” </w:t>
      </w:r>
      <w:r>
        <w:rPr>
          <w:rStyle w:val="Aucun"/>
          <w:lang w:val="en-US"/>
        </w:rPr>
        <w:t xml:space="preserve">says David </w:t>
      </w:r>
      <w:proofErr w:type="spellStart"/>
      <w:r>
        <w:rPr>
          <w:rStyle w:val="Aucun"/>
          <w:lang w:val="en-US"/>
        </w:rPr>
        <w:t>Hiltenbrand</w:t>
      </w:r>
      <w:proofErr w:type="spellEnd"/>
      <w:r>
        <w:rPr>
          <w:rStyle w:val="Aucun"/>
          <w:lang w:val="en-US"/>
        </w:rPr>
        <w:t xml:space="preserve">, Audiovisual Technician at IRCAD. </w:t>
      </w:r>
      <w:r>
        <w:rPr>
          <w:rStyle w:val="Aucun"/>
          <w:rtl/>
          <w:lang w:val="ar-SA"/>
        </w:rPr>
        <w:t>“</w:t>
      </w:r>
      <w:r>
        <w:rPr>
          <w:rStyle w:val="Aucun"/>
          <w:lang w:val="en-US"/>
        </w:rPr>
        <w:t>We wanted, unlike the other auditoriums we had, to have a large, wide projection area so we could display at least five or six images to provide versatility. We were looking for a laser projector with beautiful colorimetry and strong 3D capabilities. The choice naturally turned to Christie, who was the only manufacturer at the time to offer this type of product. We also switched to video over IP throughout the building, and that</w:t>
      </w:r>
      <w:r>
        <w:rPr>
          <w:rStyle w:val="Aucun"/>
          <w:rtl/>
        </w:rPr>
        <w:t>’</w:t>
      </w:r>
      <w:proofErr w:type="spellStart"/>
      <w:r>
        <w:rPr>
          <w:rStyle w:val="Aucun"/>
          <w:lang w:val="en-US"/>
        </w:rPr>
        <w:t>s</w:t>
      </w:r>
      <w:proofErr w:type="spellEnd"/>
      <w:r>
        <w:rPr>
          <w:rStyle w:val="Aucun"/>
          <w:lang w:val="en-US"/>
        </w:rPr>
        <w:t xml:space="preserve"> a complete paradigm shift.</w:t>
      </w:r>
      <w:r>
        <w:rPr>
          <w:rStyle w:val="Aucun"/>
        </w:rPr>
        <w:t>”</w:t>
      </w:r>
    </w:p>
    <w:p w14:paraId="572C8CCD" w14:textId="77777777" w:rsidR="00D351FA" w:rsidRDefault="00D351FA">
      <w:pPr>
        <w:pStyle w:val="Corps"/>
      </w:pPr>
      <w:r>
        <w:rPr>
          <w:rStyle w:val="Aucun"/>
          <w:lang w:val="en-US"/>
        </w:rPr>
        <w:t xml:space="preserve">The auditorium is equipped with a fully modular stage space, with the 11.6-meter (38 foot) display powered by two Christie Mirage 4K40-RGB pure laser projectors. The </w:t>
      </w:r>
      <w:proofErr w:type="gramStart"/>
      <w:r>
        <w:rPr>
          <w:rStyle w:val="Aucun"/>
          <w:lang w:val="en-US"/>
        </w:rPr>
        <w:t>40,000 lumen</w:t>
      </w:r>
      <w:proofErr w:type="gramEnd"/>
      <w:r>
        <w:rPr>
          <w:rStyle w:val="Aucun"/>
          <w:lang w:val="en-US"/>
        </w:rPr>
        <w:t xml:space="preserve"> projector achieves greater than 95% of Rec.2020 color space, and its 120Hz refresh rate enables 3D applications. The all-in-one projector delivers detailed images, built-in warping and blending, near-field communication monitoring and an at-a-glance preview screen. The auditorium features microphones installed within the seats, a discreet but powerful audio solution, six 4K cameras and a video conferencing system. DEYA </w:t>
      </w:r>
      <w:r>
        <w:rPr>
          <w:rStyle w:val="Aucun"/>
        </w:rPr>
        <w:t xml:space="preserve">– </w:t>
      </w:r>
      <w:r>
        <w:rPr>
          <w:rStyle w:val="Aucun"/>
          <w:lang w:val="en-US"/>
        </w:rPr>
        <w:t xml:space="preserve">which was responsible for all technology throughout the building </w:t>
      </w:r>
      <w:r>
        <w:rPr>
          <w:rStyle w:val="Aucun"/>
        </w:rPr>
        <w:t xml:space="preserve">– </w:t>
      </w:r>
      <w:r>
        <w:rPr>
          <w:rStyle w:val="Aucun"/>
          <w:lang w:val="en-US"/>
        </w:rPr>
        <w:t xml:space="preserve">also established an AV control room and implemented an ecosystem of equipment throughout IRCAD 3, all connected over IP with a Christie Terra AV-over-IP solution. </w:t>
      </w:r>
    </w:p>
    <w:p w14:paraId="63226E29" w14:textId="77777777" w:rsidR="00D351FA" w:rsidRDefault="00D351FA">
      <w:pPr>
        <w:pStyle w:val="Corps"/>
      </w:pPr>
      <w:r>
        <w:rPr>
          <w:rStyle w:val="Aucun"/>
          <w:rtl/>
          <w:lang w:val="ar-SA"/>
        </w:rPr>
        <w:t>“</w:t>
      </w:r>
      <w:r>
        <w:rPr>
          <w:rStyle w:val="Aucun"/>
          <w:lang w:val="en-US"/>
        </w:rPr>
        <w:t>The 3D element in surgery is very important, since it allows you to have the depth ratio to understand the various elements,</w:t>
      </w:r>
      <w:r>
        <w:rPr>
          <w:rStyle w:val="Aucun"/>
        </w:rPr>
        <w:t xml:space="preserve">” </w:t>
      </w:r>
      <w:r>
        <w:rPr>
          <w:rStyle w:val="Aucun"/>
          <w:lang w:val="en-US"/>
        </w:rPr>
        <w:t xml:space="preserve">says Carlos Alves, head of IRCAD audiovisual department. </w:t>
      </w:r>
      <w:r>
        <w:rPr>
          <w:rStyle w:val="Aucun"/>
          <w:rtl/>
          <w:lang w:val="ar-SA"/>
        </w:rPr>
        <w:t>“</w:t>
      </w:r>
      <w:r>
        <w:rPr>
          <w:rStyle w:val="Aucun"/>
          <w:lang w:val="en-US"/>
        </w:rPr>
        <w:t xml:space="preserve">Colors are also very important, and obviously everything must be very defined to see all the small vessels and so on. And with 4K resolution and at 60Hz or 120Hz, it allowed us to have all these required elements. The architect </w:t>
      </w:r>
      <w:r>
        <w:rPr>
          <w:rStyle w:val="Aucun"/>
          <w:lang w:val="en-US"/>
        </w:rPr>
        <w:lastRenderedPageBreak/>
        <w:t>has made a magnificent auditorium with waves at ceiling level and leather armchairs. So, we had to combine technology and aesthetics, which was another challenge.</w:t>
      </w:r>
      <w:r>
        <w:rPr>
          <w:rStyle w:val="Aucun"/>
        </w:rPr>
        <w:t xml:space="preserve">” </w:t>
      </w:r>
    </w:p>
    <w:p w14:paraId="3AE904FE" w14:textId="77777777" w:rsidR="00D351FA" w:rsidRDefault="00D351FA">
      <w:pPr>
        <w:pStyle w:val="Corps"/>
      </w:pPr>
      <w:r>
        <w:rPr>
          <w:rStyle w:val="Aucun"/>
          <w:lang w:val="en-US"/>
        </w:rPr>
        <w:t>The outcome is a highly specified center of excellence, equipped with powerful AV technology that has blended the required high levels of performance while maintaining the ultra-modern aesthetics of the building.</w:t>
      </w:r>
    </w:p>
    <w:p w14:paraId="187165E8" w14:textId="77777777" w:rsidR="00D351FA" w:rsidRDefault="00D351FA">
      <w:pPr>
        <w:pStyle w:val="Corps"/>
      </w:pPr>
      <w:r>
        <w:rPr>
          <w:rStyle w:val="Aucun"/>
          <w:b/>
          <w:bCs/>
          <w:lang w:val="en-US"/>
        </w:rPr>
        <w:t>About Christie</w:t>
      </w:r>
      <w:r>
        <w:rPr>
          <w:rStyle w:val="Aucun"/>
          <w:b/>
          <w:bCs/>
        </w:rPr>
        <w:t xml:space="preserve">® </w:t>
      </w:r>
      <w:r>
        <w:rPr>
          <w:rStyle w:val="Aucun"/>
        </w:rPr>
        <w:t xml:space="preserve"> </w:t>
      </w:r>
    </w:p>
    <w:p w14:paraId="515F42C2" w14:textId="77777777" w:rsidR="00D351FA" w:rsidRDefault="00D351FA">
      <w:pPr>
        <w:pStyle w:val="NoSpacing"/>
      </w:pPr>
      <w:r>
        <w:rPr>
          <w:rStyle w:val="Aucun"/>
        </w:rPr>
        <w:t xml:space="preserve">Christie Digital Systems USA, Inc. is a global visual and audio technologies company and a wholly owned subsidiary of Ushio Inc., Japan (JP: 6925). Christie revolutionized the movie industry with the launch of 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SDVoE technology, content management, image processing, LED displays, and Christie CounterAct™ far-UVC disinfection solution with patented Care222® technology.  Visit </w:t>
      </w:r>
      <w:hyperlink r:id="rId13" w:history="1">
        <w:r>
          <w:rPr>
            <w:rStyle w:val="Hyperlink0"/>
          </w:rPr>
          <w:t>www.christiedigital.com</w:t>
        </w:r>
      </w:hyperlink>
      <w:r>
        <w:rPr>
          <w:rStyle w:val="Aucun"/>
        </w:rPr>
        <w:t>.</w:t>
      </w:r>
    </w:p>
    <w:p w14:paraId="4E90DF46" w14:textId="77777777" w:rsidR="00D351FA" w:rsidRDefault="00D351FA">
      <w:pPr>
        <w:pStyle w:val="Corps"/>
        <w:rPr>
          <w:rStyle w:val="Aucun"/>
        </w:rPr>
      </w:pPr>
    </w:p>
    <w:p w14:paraId="26D24F42" w14:textId="77777777" w:rsidR="00D351FA" w:rsidRDefault="00D351FA">
      <w:pPr>
        <w:pStyle w:val="Corps"/>
        <w:jc w:val="center"/>
        <w:rPr>
          <w:rStyle w:val="Aucun"/>
        </w:rPr>
      </w:pPr>
      <w:r>
        <w:rPr>
          <w:rStyle w:val="Aucun"/>
          <w:lang w:val="en-US"/>
        </w:rPr>
        <w:t xml:space="preserve">– </w:t>
      </w:r>
      <w:r>
        <w:rPr>
          <w:rStyle w:val="Aucun"/>
        </w:rPr>
        <w:t xml:space="preserve">30 </w:t>
      </w:r>
      <w:r>
        <w:rPr>
          <w:rStyle w:val="Aucun"/>
          <w:lang w:val="en-US"/>
        </w:rPr>
        <w:t>–</w:t>
      </w:r>
    </w:p>
    <w:p w14:paraId="6D374DBF" w14:textId="77777777" w:rsidR="00D351FA" w:rsidRDefault="00D351FA">
      <w:pPr>
        <w:pStyle w:val="Corps"/>
        <w:spacing w:after="0" w:line="240" w:lineRule="auto"/>
        <w:jc w:val="center"/>
        <w:rPr>
          <w:rStyle w:val="Aucun"/>
          <w:sz w:val="24"/>
          <w:szCs w:val="24"/>
          <w:lang w:val="en-US"/>
        </w:rPr>
      </w:pPr>
    </w:p>
    <w:p w14:paraId="7DAE901E" w14:textId="77777777" w:rsidR="00D351FA" w:rsidRDefault="00D351FA">
      <w:pPr>
        <w:pStyle w:val="Corps"/>
        <w:spacing w:after="0" w:line="240" w:lineRule="auto"/>
        <w:rPr>
          <w:rStyle w:val="Aucun"/>
          <w:b/>
          <w:bCs/>
        </w:rPr>
      </w:pPr>
      <w:r>
        <w:rPr>
          <w:rStyle w:val="Aucun"/>
          <w:b/>
          <w:bCs/>
          <w:lang w:val="en-US"/>
        </w:rPr>
        <w:t>For more information contact:  </w:t>
      </w:r>
    </w:p>
    <w:p w14:paraId="2CDBD94B" w14:textId="19D31458" w:rsidR="00D351FA" w:rsidRDefault="00D351FA">
      <w:pPr>
        <w:pStyle w:val="Corps"/>
        <w:spacing w:after="0" w:line="240" w:lineRule="auto"/>
        <w:rPr>
          <w:rStyle w:val="Aucun"/>
          <w:lang w:val="en-US"/>
        </w:rPr>
      </w:pPr>
      <w:r>
        <w:rPr>
          <w:rStyle w:val="Aucun"/>
          <w:lang w:val="en-US"/>
        </w:rPr>
        <w:t>Oliver Berrow</w:t>
      </w:r>
    </w:p>
    <w:p w14:paraId="51C033F5" w14:textId="5AA9E509" w:rsidR="00B712BA" w:rsidRDefault="00B712BA">
      <w:pPr>
        <w:pStyle w:val="Corps"/>
        <w:spacing w:after="0" w:line="240" w:lineRule="auto"/>
        <w:rPr>
          <w:rStyle w:val="Aucun"/>
          <w:lang w:val="en-US"/>
        </w:rPr>
      </w:pPr>
      <w:r>
        <w:rPr>
          <w:rStyle w:val="Aucun"/>
          <w:lang w:val="en-US"/>
        </w:rPr>
        <w:t>Wildwood PR</w:t>
      </w:r>
    </w:p>
    <w:p w14:paraId="42C47F02" w14:textId="562DC695" w:rsidR="00B712BA" w:rsidRDefault="00000000">
      <w:pPr>
        <w:pStyle w:val="Corps"/>
        <w:spacing w:after="0" w:line="240" w:lineRule="auto"/>
        <w:rPr>
          <w:rStyle w:val="Aucun"/>
          <w:lang w:val="en-US"/>
        </w:rPr>
      </w:pPr>
      <w:hyperlink r:id="rId14" w:history="1">
        <w:r w:rsidR="00B712BA" w:rsidRPr="00457813">
          <w:rPr>
            <w:rStyle w:val="Hyperlink"/>
            <w:lang w:val="en-US"/>
          </w:rPr>
          <w:t>Oliver.Berrow@wildwoodpr.com</w:t>
        </w:r>
      </w:hyperlink>
    </w:p>
    <w:p w14:paraId="56B68CD6" w14:textId="382DBF4B" w:rsidR="00B712BA" w:rsidRDefault="00B712BA">
      <w:pPr>
        <w:pStyle w:val="Corps"/>
        <w:spacing w:after="0" w:line="240" w:lineRule="auto"/>
        <w:rPr>
          <w:rStyle w:val="Aucun"/>
        </w:rPr>
      </w:pPr>
      <w:r>
        <w:rPr>
          <w:rStyle w:val="Aucun"/>
          <w:lang w:val="en-US"/>
        </w:rPr>
        <w:t>+44 (0) 1293 851115</w:t>
      </w:r>
    </w:p>
    <w:p w14:paraId="092BD89C" w14:textId="77777777" w:rsidR="00D351FA" w:rsidRDefault="00D351FA">
      <w:pPr>
        <w:pStyle w:val="Corps"/>
        <w:spacing w:after="0" w:line="240" w:lineRule="auto"/>
        <w:rPr>
          <w:rStyle w:val="Aucun"/>
          <w:lang w:val="en-US"/>
        </w:rPr>
      </w:pPr>
    </w:p>
    <w:p w14:paraId="72217B49" w14:textId="77777777" w:rsidR="00D351FA" w:rsidRDefault="00D351FA">
      <w:pPr>
        <w:pStyle w:val="Corps"/>
        <w:spacing w:after="0" w:line="240" w:lineRule="auto"/>
        <w:rPr>
          <w:rStyle w:val="Aucun"/>
          <w:lang w:val="en-US"/>
        </w:rPr>
      </w:pPr>
    </w:p>
    <w:p w14:paraId="09839C94" w14:textId="77777777" w:rsidR="00D351FA" w:rsidRDefault="00D351FA">
      <w:pPr>
        <w:pStyle w:val="NoSpacing"/>
        <w:rPr>
          <w:rStyle w:val="Aucun"/>
        </w:rPr>
      </w:pPr>
      <w:r>
        <w:rPr>
          <w:rStyle w:val="Aucun"/>
        </w:rPr>
        <w:t>Follow Christie:</w:t>
      </w:r>
    </w:p>
    <w:p w14:paraId="191A9363" w14:textId="77777777" w:rsidR="00D351FA" w:rsidRDefault="00000000">
      <w:pPr>
        <w:pStyle w:val="NoSpacing"/>
        <w:rPr>
          <w:rStyle w:val="Aucun"/>
          <w:color w:val="1F497D"/>
          <w:u w:color="1F497D"/>
        </w:rPr>
      </w:pPr>
      <w:hyperlink r:id="rId15" w:history="1">
        <w:r w:rsidR="00D351FA">
          <w:rPr>
            <w:rStyle w:val="Hyperlink0"/>
          </w:rPr>
          <w:t>https://www.twitter.com/christiedigital</w:t>
        </w:r>
      </w:hyperlink>
      <w:r w:rsidR="00D351FA">
        <w:rPr>
          <w:rStyle w:val="Aucun"/>
          <w:color w:val="1F497D"/>
          <w:u w:color="1F497D"/>
        </w:rPr>
        <w:t xml:space="preserve"> </w:t>
      </w:r>
    </w:p>
    <w:p w14:paraId="2B950A98" w14:textId="77777777" w:rsidR="00D351FA" w:rsidRDefault="00000000">
      <w:pPr>
        <w:pStyle w:val="NoSpacing"/>
        <w:rPr>
          <w:rStyle w:val="Aucun"/>
          <w:color w:val="1F497D"/>
          <w:u w:color="1F497D"/>
        </w:rPr>
      </w:pPr>
      <w:hyperlink r:id="rId16" w:history="1">
        <w:r w:rsidR="00D351FA">
          <w:rPr>
            <w:rStyle w:val="Hyperlink0"/>
          </w:rPr>
          <w:t>https://www.twitter.com/christievive</w:t>
        </w:r>
      </w:hyperlink>
      <w:r w:rsidR="00D351FA">
        <w:rPr>
          <w:rStyle w:val="Aucun"/>
          <w:color w:val="1F497D"/>
          <w:u w:color="1F497D"/>
        </w:rPr>
        <w:t xml:space="preserve"> </w:t>
      </w:r>
    </w:p>
    <w:p w14:paraId="0FC42397" w14:textId="77777777" w:rsidR="00D351FA" w:rsidRDefault="00000000">
      <w:pPr>
        <w:pStyle w:val="NoSpacing"/>
      </w:pPr>
      <w:hyperlink r:id="rId17" w:history="1">
        <w:r w:rsidR="00D351FA">
          <w:rPr>
            <w:rStyle w:val="Hyperlink0"/>
          </w:rPr>
          <w:t>https://www.facebook.com/christiedigital</w:t>
        </w:r>
      </w:hyperlink>
    </w:p>
    <w:p w14:paraId="72961E6F" w14:textId="77777777" w:rsidR="00D351FA" w:rsidRDefault="00000000">
      <w:pPr>
        <w:pStyle w:val="NoSpacing"/>
        <w:rPr>
          <w:rStyle w:val="Aucun"/>
          <w:color w:val="1F497D"/>
          <w:u w:color="1F497D"/>
        </w:rPr>
      </w:pPr>
      <w:hyperlink r:id="rId18" w:history="1">
        <w:r w:rsidR="00D351FA">
          <w:rPr>
            <w:rStyle w:val="Hyperlink0"/>
          </w:rPr>
          <w:t>https://www.linkedin.com/company/christie-digital-systems</w:t>
        </w:r>
      </w:hyperlink>
      <w:r w:rsidR="00D351FA">
        <w:rPr>
          <w:rStyle w:val="Aucun"/>
          <w:color w:val="1F497D"/>
          <w:u w:color="1F497D"/>
        </w:rPr>
        <w:t xml:space="preserve"> </w:t>
      </w:r>
    </w:p>
    <w:p w14:paraId="041A8C94" w14:textId="77777777" w:rsidR="00D351FA" w:rsidRDefault="00000000">
      <w:pPr>
        <w:pStyle w:val="NoSpacing"/>
        <w:rPr>
          <w:rStyle w:val="Aucun"/>
          <w:color w:val="1F497D"/>
          <w:u w:color="1F497D"/>
        </w:rPr>
      </w:pPr>
      <w:hyperlink r:id="rId19" w:history="1">
        <w:r w:rsidR="00D351FA">
          <w:rPr>
            <w:rStyle w:val="Hyperlink0"/>
          </w:rPr>
          <w:t>https://www.youtube.com/christiedigital</w:t>
        </w:r>
      </w:hyperlink>
      <w:r w:rsidR="00D351FA">
        <w:rPr>
          <w:rStyle w:val="Aucun"/>
          <w:color w:val="1F497D"/>
          <w:u w:color="1F497D"/>
        </w:rPr>
        <w:t xml:space="preserve"> </w:t>
      </w:r>
    </w:p>
    <w:p w14:paraId="098FADCF" w14:textId="77777777" w:rsidR="00D351FA" w:rsidRDefault="00000000">
      <w:pPr>
        <w:pStyle w:val="NoSpacing"/>
      </w:pPr>
      <w:hyperlink r:id="rId20" w:history="1">
        <w:r w:rsidR="00D351FA">
          <w:rPr>
            <w:rStyle w:val="Hyperlink0"/>
          </w:rPr>
          <w:t>https://www.instagram.com/christiedigital</w:t>
        </w:r>
      </w:hyperlink>
    </w:p>
    <w:p w14:paraId="680B9FD6" w14:textId="77777777" w:rsidR="00D351FA" w:rsidRDefault="00000000">
      <w:pPr>
        <w:pStyle w:val="NoSpacing"/>
      </w:pPr>
      <w:hyperlink r:id="rId21" w:history="1">
        <w:r w:rsidR="00D351FA">
          <w:rPr>
            <w:rStyle w:val="Hyperlink1"/>
          </w:rPr>
          <w:t>https://vimeo.com/christiedigital</w:t>
        </w:r>
      </w:hyperlink>
    </w:p>
    <w:p w14:paraId="20FFB314" w14:textId="77777777" w:rsidR="00D351FA" w:rsidRDefault="00D351FA">
      <w:pPr>
        <w:pStyle w:val="Corps"/>
        <w:spacing w:after="0" w:line="240" w:lineRule="auto"/>
        <w:rPr>
          <w:rStyle w:val="Aucun"/>
          <w:sz w:val="24"/>
          <w:szCs w:val="24"/>
          <w:lang w:val="en-US"/>
        </w:rPr>
      </w:pPr>
    </w:p>
    <w:p w14:paraId="0C85D40B" w14:textId="77777777" w:rsidR="00D351FA" w:rsidRDefault="00D351FA">
      <w:pPr>
        <w:pStyle w:val="Corps"/>
        <w:spacing w:after="0" w:line="240" w:lineRule="auto"/>
        <w:rPr>
          <w:rStyle w:val="Aucun"/>
          <w:sz w:val="18"/>
          <w:szCs w:val="18"/>
        </w:rPr>
      </w:pPr>
      <w:r>
        <w:rPr>
          <w:rStyle w:val="Aucun"/>
          <w:sz w:val="18"/>
          <w:szCs w:val="18"/>
          <w:lang w:val="en-US"/>
        </w:rPr>
        <w:t>“Christie” is a trademark of Christie Digital Systems USA, Inc., registered in the United States of America and certain other countries.</w:t>
      </w:r>
      <w:bookmarkEnd w:id="0"/>
    </w:p>
    <w:p w14:paraId="0524724E" w14:textId="77777777" w:rsidR="000962D0" w:rsidRDefault="000962D0">
      <w:pPr>
        <w:pStyle w:val="Corps"/>
        <w:spacing w:after="0" w:line="240" w:lineRule="auto"/>
        <w:rPr>
          <w:rFonts w:ascii="Times New Roman" w:hAnsi="Times New Roman" w:cs="Times New Roman"/>
          <w:color w:val="auto"/>
          <w:sz w:val="20"/>
          <w:szCs w:val="20"/>
        </w:rPr>
      </w:pPr>
    </w:p>
    <w:sectPr w:rsidR="000962D0">
      <w:headerReference w:type="default" r:id="rId22"/>
      <w:foot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1932B" w14:textId="77777777" w:rsidR="00064A21" w:rsidRDefault="00064A21">
      <w:r>
        <w:separator/>
      </w:r>
    </w:p>
  </w:endnote>
  <w:endnote w:type="continuationSeparator" w:id="0">
    <w:p w14:paraId="66F0A29C" w14:textId="77777777" w:rsidR="00064A21" w:rsidRDefault="00064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E4719" w14:textId="77777777" w:rsidR="00D351FA" w:rsidRDefault="00D351FA">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0DC51" w14:textId="77777777" w:rsidR="00064A21" w:rsidRDefault="00064A21">
      <w:r>
        <w:separator/>
      </w:r>
    </w:p>
  </w:footnote>
  <w:footnote w:type="continuationSeparator" w:id="0">
    <w:p w14:paraId="38B67483" w14:textId="77777777" w:rsidR="00064A21" w:rsidRDefault="00064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28F0A" w14:textId="77777777" w:rsidR="00D351FA" w:rsidRDefault="00D351F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style="v-text-anchor:middle" fillcolor="white" strokecolor="#4472c4">
      <v:fill color="white"/>
      <v:stroke color="#4472c4" weight="1pt"/>
      <v:textbox style="mso-column-margin:3pt;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4017"/>
    <w:rsid w:val="00064A21"/>
    <w:rsid w:val="000962D0"/>
    <w:rsid w:val="003B36E2"/>
    <w:rsid w:val="004507BA"/>
    <w:rsid w:val="007E38A6"/>
    <w:rsid w:val="00844017"/>
    <w:rsid w:val="008C3F0E"/>
    <w:rsid w:val="00B712BA"/>
    <w:rsid w:val="00D351FA"/>
    <w:rsid w:val="00FA0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v-text-anchor:middle" fillcolor="white" strokecolor="#4472c4">
      <v:fill color="white"/>
      <v:stroke color="#4472c4" weight="1pt"/>
      <v:textbox style="mso-column-margin:3pt;mso-fit-shape-to-text:t" inset="3.6pt,,3.6pt"/>
    </o:shapedefaults>
    <o:shapelayout v:ext="edit">
      <o:idmap v:ext="edit" data="2"/>
    </o:shapelayout>
  </w:shapeDefaults>
  <w:doNotEmbedSmartTags/>
  <w:decimalSymbol w:val="."/>
  <w:listSeparator w:val=","/>
  <w14:docId w14:val="3BD4F2D6"/>
  <w15:chartTrackingRefBased/>
  <w15:docId w15:val="{2A61027D-7B49-4F5B-932A-E9ACAA43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En-tte">
    <w:name w:val="En-tête"/>
    <w:pPr>
      <w:tabs>
        <w:tab w:val="right" w:pos="9020"/>
      </w:tabs>
    </w:pPr>
    <w:rPr>
      <w:rFonts w:ascii="Helvetica Neue" w:eastAsia="Arial Unicode MS" w:hAnsi="Helvetica Neue" w:cs="Arial Unicode MS"/>
      <w:color w:val="000000"/>
      <w:sz w:val="24"/>
      <w:szCs w:val="24"/>
      <w:lang w:val="en-GB" w:eastAsia="en-GB"/>
    </w:rPr>
  </w:style>
  <w:style w:type="paragraph" w:customStyle="1" w:styleId="Corps">
    <w:name w:val="Corps"/>
    <w:pPr>
      <w:spacing w:after="200" w:line="276" w:lineRule="auto"/>
    </w:pPr>
    <w:rPr>
      <w:rFonts w:ascii="Calibri" w:eastAsia="Arial Unicode MS" w:hAnsi="Calibri" w:cs="Arial Unicode MS"/>
      <w:color w:val="000000"/>
      <w:sz w:val="22"/>
      <w:szCs w:val="22"/>
      <w:u w:color="000000"/>
      <w:lang w:val="en-GB" w:eastAsia="en-GB"/>
    </w:rPr>
  </w:style>
  <w:style w:type="character" w:customStyle="1" w:styleId="Aucun">
    <w:name w:val="Aucun"/>
  </w:style>
  <w:style w:type="paragraph" w:customStyle="1" w:styleId="Pardfaut">
    <w:name w:val="Par défaut"/>
    <w:pPr>
      <w:spacing w:before="160" w:line="288" w:lineRule="auto"/>
    </w:pPr>
    <w:rPr>
      <w:rFonts w:ascii="Helvetica Neue" w:eastAsia="Helvetica Neue" w:hAnsi="Helvetica Neue" w:cs="Helvetica Neue"/>
      <w:color w:val="000000"/>
      <w:sz w:val="24"/>
      <w:szCs w:val="24"/>
      <w:lang w:val="en-GB" w:eastAsia="en-GB"/>
    </w:rPr>
  </w:style>
  <w:style w:type="character" w:customStyle="1" w:styleId="Hyperlink0">
    <w:name w:val="Hyperlink.0"/>
    <w:rPr>
      <w:outline w:val="0"/>
      <w:color w:val="0563C1"/>
      <w:u w:val="single" w:color="0563C1"/>
    </w:rPr>
  </w:style>
  <w:style w:type="paragraph" w:styleId="NoSpacing">
    <w:name w:val="No Spacing"/>
    <w:qFormat/>
    <w:rPr>
      <w:rFonts w:ascii="Calibri" w:eastAsia="Arial Unicode MS" w:hAnsi="Calibri" w:cs="Arial Unicode MS"/>
      <w:color w:val="000000"/>
      <w:sz w:val="22"/>
      <w:szCs w:val="22"/>
      <w:u w:color="000000"/>
      <w:lang w:eastAsia="en-GB"/>
    </w:rPr>
  </w:style>
  <w:style w:type="character" w:customStyle="1" w:styleId="Hyperlink1">
    <w:name w:val="Hyperlink.1"/>
    <w:rPr>
      <w:shd w:val="clear" w:color="auto" w:fill="FFFFFF"/>
    </w:rPr>
  </w:style>
  <w:style w:type="character" w:styleId="UnresolvedMention">
    <w:name w:val="Unresolved Mention"/>
    <w:uiPriority w:val="99"/>
    <w:semiHidden/>
    <w:unhideWhenUsed/>
    <w:rsid w:val="00B712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ristiedigital.com" TargetMode="External"/><Relationship Id="rId18" Type="http://schemas.openxmlformats.org/officeDocument/2006/relationships/hyperlink" Target="https://www.linkedin.com/company/christie-digital-systems" TargetMode="External"/><Relationship Id="rId3" Type="http://schemas.openxmlformats.org/officeDocument/2006/relationships/customXml" Target="../customXml/item3.xml"/><Relationship Id="rId21" Type="http://schemas.openxmlformats.org/officeDocument/2006/relationships/hyperlink" Target="https://vimeo.com/christiedigital" TargetMode="External"/><Relationship Id="rId7" Type="http://schemas.openxmlformats.org/officeDocument/2006/relationships/footnotes" Target="footnotes.xml"/><Relationship Id="rId12" Type="http://schemas.openxmlformats.org/officeDocument/2006/relationships/hyperlink" Target="https://www.christiedigital.com/products/switchers-av-distribution/" TargetMode="External"/><Relationship Id="rId17" Type="http://schemas.openxmlformats.org/officeDocument/2006/relationships/hyperlink" Target="https://www.facebook.com/christiedigita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witter.com/christievive" TargetMode="External"/><Relationship Id="rId20" Type="http://schemas.openxmlformats.org/officeDocument/2006/relationships/hyperlink" Target="https://www.instagram.com/christiedigit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eya.fr/"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twitter.com/christiedigital" TargetMode="External"/><Relationship Id="rId23" Type="http://schemas.openxmlformats.org/officeDocument/2006/relationships/footer" Target="footer1.xml"/><Relationship Id="rId10" Type="http://schemas.openxmlformats.org/officeDocument/2006/relationships/hyperlink" Target="https://www.christiedigital.com/" TargetMode="External"/><Relationship Id="rId19" Type="http://schemas.openxmlformats.org/officeDocument/2006/relationships/hyperlink" Target="https://www.youtube.com/christiedigita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Oliver.Berrow@wildwoodpr.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1D013A-8595-417E-95E6-FCD53B17C869}">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2.xml><?xml version="1.0" encoding="utf-8"?>
<ds:datastoreItem xmlns:ds="http://schemas.openxmlformats.org/officeDocument/2006/customXml" ds:itemID="{800A5B23-0936-4642-A846-4C69D89A9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3D26D-30E6-46EF-BC6B-21ECD9D12B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Links>
    <vt:vector size="66" baseType="variant">
      <vt:variant>
        <vt:i4>131142</vt:i4>
      </vt:variant>
      <vt:variant>
        <vt:i4>30</vt:i4>
      </vt:variant>
      <vt:variant>
        <vt:i4>0</vt:i4>
      </vt:variant>
      <vt:variant>
        <vt:i4>5</vt:i4>
      </vt:variant>
      <vt:variant>
        <vt:lpwstr>https://vimeo.com/christiedigital</vt:lpwstr>
      </vt:variant>
      <vt:variant>
        <vt:lpwstr/>
      </vt:variant>
      <vt:variant>
        <vt:i4>4915286</vt:i4>
      </vt:variant>
      <vt:variant>
        <vt:i4>27</vt:i4>
      </vt:variant>
      <vt:variant>
        <vt:i4>0</vt:i4>
      </vt:variant>
      <vt:variant>
        <vt:i4>5</vt:i4>
      </vt:variant>
      <vt:variant>
        <vt:lpwstr>https://www.instagram.com/christiedigital</vt:lpwstr>
      </vt:variant>
      <vt:variant>
        <vt:lpwstr/>
      </vt:variant>
      <vt:variant>
        <vt:i4>3014702</vt:i4>
      </vt:variant>
      <vt:variant>
        <vt:i4>24</vt:i4>
      </vt:variant>
      <vt:variant>
        <vt:i4>0</vt:i4>
      </vt:variant>
      <vt:variant>
        <vt:i4>5</vt:i4>
      </vt:variant>
      <vt:variant>
        <vt:lpwstr>https://www.youtube.com/christiedigital</vt:lpwstr>
      </vt:variant>
      <vt:variant>
        <vt:lpwstr/>
      </vt:variant>
      <vt:variant>
        <vt:i4>5373968</vt:i4>
      </vt:variant>
      <vt:variant>
        <vt:i4>21</vt:i4>
      </vt:variant>
      <vt:variant>
        <vt:i4>0</vt:i4>
      </vt:variant>
      <vt:variant>
        <vt:i4>5</vt:i4>
      </vt:variant>
      <vt:variant>
        <vt:lpwstr>https://www.linkedin.com/company/christie-digital-systems</vt:lpwstr>
      </vt:variant>
      <vt:variant>
        <vt:lpwstr/>
      </vt:variant>
      <vt:variant>
        <vt:i4>5636183</vt:i4>
      </vt:variant>
      <vt:variant>
        <vt:i4>18</vt:i4>
      </vt:variant>
      <vt:variant>
        <vt:i4>0</vt:i4>
      </vt:variant>
      <vt:variant>
        <vt:i4>5</vt:i4>
      </vt:variant>
      <vt:variant>
        <vt:lpwstr>https://www.facebook.com/christiedigital</vt:lpwstr>
      </vt:variant>
      <vt:variant>
        <vt:lpwstr/>
      </vt:variant>
      <vt:variant>
        <vt:i4>6029406</vt:i4>
      </vt:variant>
      <vt:variant>
        <vt:i4>15</vt:i4>
      </vt:variant>
      <vt:variant>
        <vt:i4>0</vt:i4>
      </vt:variant>
      <vt:variant>
        <vt:i4>5</vt:i4>
      </vt:variant>
      <vt:variant>
        <vt:lpwstr>https://www.twitter.com/christievive</vt:lpwstr>
      </vt:variant>
      <vt:variant>
        <vt:lpwstr/>
      </vt:variant>
      <vt:variant>
        <vt:i4>3211305</vt:i4>
      </vt:variant>
      <vt:variant>
        <vt:i4>12</vt:i4>
      </vt:variant>
      <vt:variant>
        <vt:i4>0</vt:i4>
      </vt:variant>
      <vt:variant>
        <vt:i4>5</vt:i4>
      </vt:variant>
      <vt:variant>
        <vt:lpwstr>https://www.twitter.com/christiedigital</vt:lpwstr>
      </vt:variant>
      <vt:variant>
        <vt:lpwstr/>
      </vt:variant>
      <vt:variant>
        <vt:i4>3473504</vt:i4>
      </vt:variant>
      <vt:variant>
        <vt:i4>9</vt:i4>
      </vt:variant>
      <vt:variant>
        <vt:i4>0</vt:i4>
      </vt:variant>
      <vt:variant>
        <vt:i4>5</vt:i4>
      </vt:variant>
      <vt:variant>
        <vt:lpwstr>http://www.christiedigital.com/</vt:lpwstr>
      </vt:variant>
      <vt:variant>
        <vt:lpwstr/>
      </vt:variant>
      <vt:variant>
        <vt:i4>7602225</vt:i4>
      </vt:variant>
      <vt:variant>
        <vt:i4>6</vt:i4>
      </vt:variant>
      <vt:variant>
        <vt:i4>0</vt:i4>
      </vt:variant>
      <vt:variant>
        <vt:i4>5</vt:i4>
      </vt:variant>
      <vt:variant>
        <vt:lpwstr>https://www.christiedigital.com/products/switchers-av-distribution/</vt:lpwstr>
      </vt:variant>
      <vt:variant>
        <vt:lpwstr/>
      </vt:variant>
      <vt:variant>
        <vt:i4>327681</vt:i4>
      </vt:variant>
      <vt:variant>
        <vt:i4>3</vt:i4>
      </vt:variant>
      <vt:variant>
        <vt:i4>0</vt:i4>
      </vt:variant>
      <vt:variant>
        <vt:i4>5</vt:i4>
      </vt:variant>
      <vt:variant>
        <vt:lpwstr>https://www.deya.fr/</vt:lpwstr>
      </vt:variant>
      <vt:variant>
        <vt:lpwstr/>
      </vt:variant>
      <vt:variant>
        <vt:i4>5701726</vt:i4>
      </vt:variant>
      <vt:variant>
        <vt:i4>0</vt:i4>
      </vt:variant>
      <vt:variant>
        <vt:i4>0</vt:i4>
      </vt:variant>
      <vt:variant>
        <vt:i4>5</vt:i4>
      </vt:variant>
      <vt:variant>
        <vt:lpwstr>https://www.christiedigital.com/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Berrow</dc:creator>
  <cp:keywords/>
  <cp:lastModifiedBy>Noon, Deborah</cp:lastModifiedBy>
  <cp:revision>3</cp:revision>
  <dcterms:created xsi:type="dcterms:W3CDTF">2023-01-12T21:06:00Z</dcterms:created>
  <dcterms:modified xsi:type="dcterms:W3CDTF">2023-01-18T18:32:00Z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213529833a2f6cdfca3ed9b16530ae6e3d30f875e43e57de0a276afca1f85adc</vt:lpwstr>
  </property>
  <property fmtid="{D5CDD505-2E9C-101B-9397-08002B2CF9AE}" pid="3" name="MediaServiceImageTags">
    <vt:lpwstr/>
  </property>
  <property fmtid="{D5CDD505-2E9C-101B-9397-08002B2CF9AE}" pid="4" name="ContentTypeId">
    <vt:lpwstr>0x010100F478CE0F85B5FC42A1041B7A4D174C29</vt:lpwstr>
  </property>
</Properties>
</file>